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701" w:rsidRDefault="006F5701" w:rsidP="00F25AE7">
      <w:pPr>
        <w:spacing w:after="0"/>
        <w:ind w:left="720" w:hanging="360"/>
      </w:pPr>
      <w:bookmarkStart w:id="0" w:name="_GoBack"/>
      <w:bookmarkEnd w:id="0"/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>My dear Sir</w:t>
      </w:r>
      <w:r w:rsidRPr="00F25AE7">
        <w:rPr>
          <w:color w:val="222222"/>
          <w:sz w:val="24"/>
          <w:szCs w:val="24"/>
        </w:rPr>
        <w:tab/>
      </w:r>
      <w:r w:rsidRPr="00F25AE7">
        <w:rPr>
          <w:color w:val="222222"/>
          <w:sz w:val="24"/>
          <w:szCs w:val="24"/>
        </w:rPr>
        <w:tab/>
      </w:r>
      <w:r w:rsidRPr="00F25AE7">
        <w:rPr>
          <w:color w:val="222222"/>
          <w:sz w:val="24"/>
          <w:szCs w:val="24"/>
        </w:rPr>
        <w:tab/>
      </w:r>
      <w:r w:rsidRPr="00F25AE7">
        <w:rPr>
          <w:color w:val="222222"/>
          <w:sz w:val="24"/>
          <w:szCs w:val="24"/>
        </w:rPr>
        <w:tab/>
      </w:r>
      <w:r w:rsidR="00F919E3" w:rsidRPr="00F25AE7">
        <w:rPr>
          <w:color w:val="222222"/>
          <w:sz w:val="24"/>
          <w:szCs w:val="24"/>
        </w:rPr>
        <w:t>[Philadelphia] November 17th 1792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After I had parted with you on Thursday, my Mind was thrown into a Train of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Reflections in Consequence of the Sentiments that you had confided to me. For </w:t>
      </w:r>
      <w:proofErr w:type="spellStart"/>
      <w:r w:rsidRPr="00F25AE7">
        <w:rPr>
          <w:color w:val="222222"/>
          <w:sz w:val="24"/>
          <w:szCs w:val="24"/>
        </w:rPr>
        <w:t>tho</w:t>
      </w:r>
      <w:proofErr w:type="spellEnd"/>
      <w:r w:rsidRPr="00F25AE7">
        <w:rPr>
          <w:color w:val="222222"/>
          <w:sz w:val="24"/>
          <w:szCs w:val="24"/>
        </w:rPr>
        <w:t xml:space="preserve">’ they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proofErr w:type="spellStart"/>
      <w:r w:rsidRPr="00F25AE7">
        <w:rPr>
          <w:color w:val="222222"/>
          <w:sz w:val="24"/>
          <w:szCs w:val="24"/>
        </w:rPr>
        <w:t>were</w:t>
      </w:r>
      <w:proofErr w:type="spellEnd"/>
      <w:r w:rsidRPr="00F25AE7">
        <w:rPr>
          <w:color w:val="222222"/>
          <w:sz w:val="24"/>
          <w:szCs w:val="24"/>
        </w:rPr>
        <w:t xml:space="preserve"> not new, yet I had flattered myself that a nearer View of the Consequences that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would probably ensue upon your quitting a Trust, upon the proper Execution of which the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Repose of Millions might be eventually depending, would have pointed out to you the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Impropriety, or to use a stronger Word, the Impracticability of carrying your Intentions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into Effect—Regard for you and Anxiety for the </w:t>
      </w:r>
      <w:proofErr w:type="spellStart"/>
      <w:r w:rsidRPr="00F25AE7">
        <w:rPr>
          <w:color w:val="222222"/>
          <w:sz w:val="24"/>
          <w:szCs w:val="24"/>
        </w:rPr>
        <w:t>Wellfare</w:t>
      </w:r>
      <w:proofErr w:type="spellEnd"/>
      <w:r w:rsidRPr="00F25AE7">
        <w:rPr>
          <w:color w:val="222222"/>
          <w:sz w:val="24"/>
          <w:szCs w:val="24"/>
        </w:rPr>
        <w:t xml:space="preserve"> of our common Country, have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determined me to submit to your Consideration the Thoughts which have </w:t>
      </w:r>
      <w:proofErr w:type="spellStart"/>
      <w:r w:rsidRPr="00F25AE7">
        <w:rPr>
          <w:color w:val="222222"/>
          <w:sz w:val="24"/>
          <w:szCs w:val="24"/>
        </w:rPr>
        <w:t>occured</w:t>
      </w:r>
      <w:proofErr w:type="spellEnd"/>
      <w:r w:rsidRPr="00F25AE7">
        <w:rPr>
          <w:color w:val="222222"/>
          <w:sz w:val="24"/>
          <w:szCs w:val="24"/>
        </w:rPr>
        <w:t xml:space="preserve"> to me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on this Subject, and which, I think, it would be inconsistent with my Friendship for you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to </w:t>
      </w:r>
      <w:proofErr w:type="spellStart"/>
      <w:r w:rsidRPr="00F25AE7">
        <w:rPr>
          <w:color w:val="222222"/>
          <w:sz w:val="24"/>
          <w:szCs w:val="24"/>
        </w:rPr>
        <w:t>withold</w:t>
      </w:r>
      <w:proofErr w:type="spellEnd"/>
      <w:r w:rsidRPr="00F25AE7">
        <w:rPr>
          <w:color w:val="222222"/>
          <w:sz w:val="24"/>
          <w:szCs w:val="24"/>
        </w:rPr>
        <w:t xml:space="preserve">. 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That you have obtained the Love, Respect and Confidence of the Citizens of the United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States is a Fact as well substantiated as any that we are in Possession of; and, be assured,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that I am as superior to the Meanness of Adulation as you are incapable of receiving it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with Pleasure. Your honest Mind is not a Soil for it to take Root in, nor are your Ears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attuned to listen, with Delight to the </w:t>
      </w:r>
      <w:proofErr w:type="spellStart"/>
      <w:r w:rsidRPr="00F25AE7">
        <w:rPr>
          <w:color w:val="222222"/>
          <w:sz w:val="24"/>
          <w:szCs w:val="24"/>
        </w:rPr>
        <w:t>Syren</w:t>
      </w:r>
      <w:proofErr w:type="spellEnd"/>
      <w:r w:rsidRPr="00F25AE7">
        <w:rPr>
          <w:color w:val="222222"/>
          <w:sz w:val="24"/>
          <w:szCs w:val="24"/>
        </w:rPr>
        <w:t xml:space="preserve"> Song of Flattery; nor, on the other Hand, do I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mean to give you Pain by wounding your feelings. I well know your invincible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Diffidence, and your Sensibility with respect to public Opinion; on the last therefore I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must lay some Stress. 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Be assured that a great Deal of the </w:t>
      </w:r>
      <w:proofErr w:type="spellStart"/>
      <w:proofErr w:type="gramStart"/>
      <w:r w:rsidRPr="00F25AE7">
        <w:rPr>
          <w:color w:val="222222"/>
          <w:sz w:val="24"/>
          <w:szCs w:val="24"/>
        </w:rPr>
        <w:t>well earned</w:t>
      </w:r>
      <w:proofErr w:type="spellEnd"/>
      <w:proofErr w:type="gramEnd"/>
      <w:r w:rsidRPr="00F25AE7">
        <w:rPr>
          <w:color w:val="222222"/>
          <w:sz w:val="24"/>
          <w:szCs w:val="24"/>
        </w:rPr>
        <w:t xml:space="preserve"> Popularity that you are now in Possession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of will be torn from you by the Envious and Malignant should you follow the bent of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your Inclinations. You know human Nature too well not to believe that you may have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Enemies. Merit &amp; Virtue, when placed on an Eminence, will as certainly attract Envy as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the Magnet does the Needle. Your Resignation </w:t>
      </w:r>
      <w:proofErr w:type="spellStart"/>
      <w:r w:rsidRPr="00F25AE7">
        <w:rPr>
          <w:color w:val="222222"/>
          <w:sz w:val="24"/>
          <w:szCs w:val="24"/>
        </w:rPr>
        <w:t>wou’d</w:t>
      </w:r>
      <w:proofErr w:type="spellEnd"/>
      <w:r w:rsidRPr="00F25AE7">
        <w:rPr>
          <w:color w:val="222222"/>
          <w:sz w:val="24"/>
          <w:szCs w:val="24"/>
        </w:rPr>
        <w:t xml:space="preserve"> elate the Enemies of good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Government and cause lasting Regret to the Friends of humanity. The mistaken and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prejudiced Part of Mankind, that see </w:t>
      </w:r>
      <w:proofErr w:type="spellStart"/>
      <w:r w:rsidRPr="00F25AE7">
        <w:rPr>
          <w:color w:val="222222"/>
          <w:sz w:val="24"/>
          <w:szCs w:val="24"/>
        </w:rPr>
        <w:t>thro</w:t>
      </w:r>
      <w:proofErr w:type="spellEnd"/>
      <w:r w:rsidRPr="00F25AE7">
        <w:rPr>
          <w:color w:val="222222"/>
          <w:sz w:val="24"/>
          <w:szCs w:val="24"/>
        </w:rPr>
        <w:t xml:space="preserve">’ the Medium of bad Minds, would ascribe your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Conduct to unworthy Motives. 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They would say that you were actuated by Principles of self-Love alone—that you saw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the Post was not tenable with any Prospect of adding to your Fame. The Antifederalist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would use it as an Argument for dissolving the Union, and would urge that you, from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Experience, had found the present System a bad one, and had, artfully, withdrawn from it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that you might not be crushed under its Ruins—that, in this, you had acted a politic Part.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lastRenderedPageBreak/>
        <w:t xml:space="preserve">That a Concurrence of </w:t>
      </w:r>
      <w:proofErr w:type="spellStart"/>
      <w:r w:rsidRPr="00F25AE7">
        <w:rPr>
          <w:color w:val="222222"/>
          <w:sz w:val="24"/>
          <w:szCs w:val="24"/>
        </w:rPr>
        <w:t>unparralelled</w:t>
      </w:r>
      <w:proofErr w:type="spellEnd"/>
      <w:r w:rsidRPr="00F25AE7">
        <w:rPr>
          <w:color w:val="222222"/>
          <w:sz w:val="24"/>
          <w:szCs w:val="24"/>
        </w:rPr>
        <w:t xml:space="preserve"> fortunate Circumstances had attended you—That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Ambition had been the moving spring of all your Actions—that the Enthusiasm of your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Country had gratified your darling Passion to the Extent of its Ability, and that, as they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had nothing more to give, you would run no farther </w:t>
      </w:r>
      <w:proofErr w:type="spellStart"/>
      <w:r w:rsidRPr="00F25AE7">
        <w:rPr>
          <w:color w:val="222222"/>
          <w:sz w:val="24"/>
          <w:szCs w:val="24"/>
        </w:rPr>
        <w:t>Risque</w:t>
      </w:r>
      <w:proofErr w:type="spellEnd"/>
      <w:r w:rsidRPr="00F25AE7">
        <w:rPr>
          <w:color w:val="222222"/>
          <w:sz w:val="24"/>
          <w:szCs w:val="24"/>
        </w:rPr>
        <w:t xml:space="preserve"> for them—that as Nature had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not closed the Scene while your </w:t>
      </w:r>
      <w:proofErr w:type="spellStart"/>
      <w:r w:rsidRPr="00F25AE7">
        <w:rPr>
          <w:color w:val="222222"/>
          <w:sz w:val="24"/>
          <w:szCs w:val="24"/>
        </w:rPr>
        <w:t>Carreer</w:t>
      </w:r>
      <w:proofErr w:type="spellEnd"/>
      <w:r w:rsidRPr="00F25AE7">
        <w:rPr>
          <w:color w:val="222222"/>
          <w:sz w:val="24"/>
          <w:szCs w:val="24"/>
        </w:rPr>
        <w:t xml:space="preserve"> was glorious you had, with profound Address,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withdrawn yourself from a Station that promised nothing to your Ambition, and that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might eventually involve your Popularity. 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The Federalists consider you as their own and glory in the Possession. They gave what a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great and generous People might offer with Dignity and a noble Mind receive with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Delicacy. They made no Oblation on the Altar of Idolatry or Vanity; their Offering was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the Effect of Gratitude, Respect, Affection and Confidence to the Man that had,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materially, assisted them in rearing and establishing the glorious Fabric of Liberty. 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Will you withdraw your Aid from a Structure that certainly wants your Assistance </w:t>
      </w:r>
      <w:proofErr w:type="gramStart"/>
      <w:r w:rsidRPr="00F25AE7">
        <w:rPr>
          <w:color w:val="222222"/>
          <w:sz w:val="24"/>
          <w:szCs w:val="24"/>
        </w:rPr>
        <w:t>to</w:t>
      </w:r>
      <w:proofErr w:type="gramEnd"/>
      <w:r w:rsidRPr="00F25AE7">
        <w:rPr>
          <w:color w:val="222222"/>
          <w:sz w:val="24"/>
          <w:szCs w:val="24"/>
        </w:rPr>
        <w:t xml:space="preserve">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support it? Can you, with Fortitude, see it crumble to decay? or, what is still worse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behold the Monster Licentiousness, with all his horrid Attendants, exalted on its Ruins? I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know you cannot you will not. But you will say that there are Abilities and Virtues in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other Characters </w:t>
      </w:r>
      <w:proofErr w:type="spellStart"/>
      <w:r w:rsidRPr="00F25AE7">
        <w:rPr>
          <w:color w:val="222222"/>
          <w:sz w:val="24"/>
          <w:szCs w:val="24"/>
        </w:rPr>
        <w:t>equall</w:t>
      </w:r>
      <w:proofErr w:type="spellEnd"/>
      <w:r w:rsidRPr="00F25AE7">
        <w:rPr>
          <w:color w:val="222222"/>
          <w:sz w:val="24"/>
          <w:szCs w:val="24"/>
        </w:rPr>
        <w:t xml:space="preserve"> to the Task; admitting the Fact, it does not prove the Expediency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of the Inference you have drawn from it, </w:t>
      </w:r>
      <w:proofErr w:type="gramStart"/>
      <w:r w:rsidRPr="00F25AE7">
        <w:rPr>
          <w:color w:val="222222"/>
          <w:sz w:val="24"/>
          <w:szCs w:val="24"/>
        </w:rPr>
        <w:t>If</w:t>
      </w:r>
      <w:proofErr w:type="gramEnd"/>
      <w:r w:rsidRPr="00F25AE7">
        <w:rPr>
          <w:color w:val="222222"/>
          <w:sz w:val="24"/>
          <w:szCs w:val="24"/>
        </w:rPr>
        <w:t xml:space="preserve"> there is not a Confidence in those Abilities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and that Integrity they cannot be beneficially applied. 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I will venture to assert that, at this Time, you are the only Man in America that dares to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do right on all public Occasions. You are called to watch over the Welfare of a great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People at a Period of Life when Man is capable of sustaining the Weight of Government.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You have </w:t>
      </w:r>
      <w:proofErr w:type="spellStart"/>
      <w:r w:rsidRPr="00F25AE7">
        <w:rPr>
          <w:color w:val="222222"/>
          <w:sz w:val="24"/>
          <w:szCs w:val="24"/>
        </w:rPr>
        <w:t>shewn</w:t>
      </w:r>
      <w:proofErr w:type="spellEnd"/>
      <w:r w:rsidRPr="00F25AE7">
        <w:rPr>
          <w:color w:val="222222"/>
          <w:sz w:val="24"/>
          <w:szCs w:val="24"/>
        </w:rPr>
        <w:t xml:space="preserve"> that you are not to be intoxicated by Power or misled by Flattery. You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have a feeling Heart, and the long Necessity of behaving with Circumspection must have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tempered that native Benevolence which otherwise might make you too compliant, the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Soundness of your Judgement has been evinced on many and trying Occasions, and you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have frequently demonstrated that you possess an Empire over yourself. 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For </w:t>
      </w:r>
      <w:proofErr w:type="spellStart"/>
      <w:r w:rsidRPr="00F25AE7">
        <w:rPr>
          <w:color w:val="222222"/>
          <w:sz w:val="24"/>
          <w:szCs w:val="24"/>
        </w:rPr>
        <w:t>Gods</w:t>
      </w:r>
      <w:proofErr w:type="spellEnd"/>
      <w:r w:rsidRPr="00F25AE7">
        <w:rPr>
          <w:color w:val="222222"/>
          <w:sz w:val="24"/>
          <w:szCs w:val="24"/>
        </w:rPr>
        <w:t xml:space="preserve"> sake do not yield that Empire to a Love of Ease, Retirement, rural Pursuits, or a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false Diffidence of Abilities which those that best know you so justly appreciate; nay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your very Figure is calculated to inspire Respect and Confidence in the People, whose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simple good Sense associates the noblest qualities of Mind with the heroic Form when it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is embellished by such remarkable Tenets of Mildness and calm </w:t>
      </w:r>
      <w:proofErr w:type="spellStart"/>
      <w:r w:rsidRPr="00F25AE7">
        <w:rPr>
          <w:color w:val="222222"/>
          <w:sz w:val="24"/>
          <w:szCs w:val="24"/>
        </w:rPr>
        <w:t>Benevolance</w:t>
      </w:r>
      <w:proofErr w:type="spellEnd"/>
      <w:r w:rsidRPr="00F25AE7">
        <w:rPr>
          <w:color w:val="222222"/>
          <w:sz w:val="24"/>
          <w:szCs w:val="24"/>
        </w:rPr>
        <w:t xml:space="preserve">—and such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I believe was the first Intention of Nature. </w:t>
      </w:r>
    </w:p>
    <w:p w:rsid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You love philosophic Retirement; convince the World then that you are a practical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Philosopher, and that your native Philanthropy has induced you to relinquish an Object so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essential to your Happiness. To do this I am certain that you need only give free Exercise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to those Sentiments of patriotism and Benevolence which are congenial to your Bosom.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Attend to their Verdict—Let your Heart judge of its Truth—Its Decrees will be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confirmed by Posterity. That you are not indifferent to the Plaudits of the World I must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conclude when I believe that the love of honest Fame has and ever will be predominant in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the best the noblest and most capable Natures. Nor is the Approbation of Mankind to be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disregarded with Impunity even by you. 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But, admitting that you could retire in a Manner exactly conformable to your own Wishes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and possessed of the Benediction of Mankind, are you sure that such a Step would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promote your Happiness? Have you not often experienced that your Judgement was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fallible with Respect to the Means of Happiness? Have you not, on some Occasions,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found the Consummation of your Wishes the Source of the keenest of your Sufferings? </w:t>
      </w:r>
    </w:p>
    <w:p w:rsidR="00F25AE7" w:rsidRPr="00F25AE7" w:rsidRDefault="00F25AE7" w:rsidP="00F25AE7">
      <w:pPr>
        <w:pStyle w:val="EducationNormal"/>
        <w:spacing w:after="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God grant that your Mind may be so enlightened that you may, on this Occasion, form a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true Judgement and may the eternal Disposer of human Events watch over your welfare. </w:t>
      </w:r>
    </w:p>
    <w:p w:rsid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May the Remnant of your Days be happily and actively employed in the Discharge of </w:t>
      </w:r>
    </w:p>
    <w:p w:rsidR="006F5701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those Duties which elevate and fortify the Soul. And may you, till the </w:t>
      </w:r>
      <w:proofErr w:type="spellStart"/>
      <w:r w:rsidRPr="00F25AE7">
        <w:rPr>
          <w:color w:val="222222"/>
          <w:sz w:val="24"/>
          <w:szCs w:val="24"/>
        </w:rPr>
        <w:t>extremest</w:t>
      </w:r>
      <w:proofErr w:type="spellEnd"/>
      <w:r w:rsidRPr="00F25AE7">
        <w:rPr>
          <w:color w:val="222222"/>
          <w:sz w:val="24"/>
          <w:szCs w:val="24"/>
        </w:rPr>
        <w:t xml:space="preserve"> old age, </w:t>
      </w:r>
    </w:p>
    <w:p w:rsidR="006F5701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enjoy the pure Felicity of having employed your whole Faculties for the Prosperity of the </w:t>
      </w:r>
    </w:p>
    <w:p w:rsidR="006F5701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 xml:space="preserve">People for whose Happiness you are responsible, for to you their Happiness is </w:t>
      </w:r>
      <w:proofErr w:type="spellStart"/>
      <w:r w:rsidRPr="00F25AE7">
        <w:rPr>
          <w:color w:val="222222"/>
          <w:sz w:val="24"/>
          <w:szCs w:val="24"/>
        </w:rPr>
        <w:t>intrusted</w:t>
      </w:r>
      <w:proofErr w:type="spellEnd"/>
      <w:r w:rsidRPr="00F25AE7">
        <w:rPr>
          <w:color w:val="222222"/>
          <w:sz w:val="24"/>
          <w:szCs w:val="24"/>
        </w:rPr>
        <w:t xml:space="preserve">. </w:t>
      </w: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>Adieu believe me as I ever am Your sincere affectionate Friend</w:t>
      </w:r>
    </w:p>
    <w:p w:rsidR="006F5701" w:rsidRDefault="006F5701" w:rsidP="006F5701">
      <w:pPr>
        <w:pStyle w:val="EducationNormal"/>
        <w:spacing w:after="0"/>
        <w:ind w:left="720"/>
        <w:rPr>
          <w:color w:val="222222"/>
          <w:sz w:val="24"/>
          <w:szCs w:val="24"/>
        </w:rPr>
      </w:pPr>
    </w:p>
    <w:p w:rsidR="00F25AE7" w:rsidRPr="00F25AE7" w:rsidRDefault="00F25AE7" w:rsidP="00F25AE7">
      <w:pPr>
        <w:pStyle w:val="EducationNormal"/>
        <w:numPr>
          <w:ilvl w:val="0"/>
          <w:numId w:val="2"/>
        </w:numPr>
        <w:spacing w:after="0"/>
        <w:rPr>
          <w:color w:val="222222"/>
          <w:sz w:val="24"/>
          <w:szCs w:val="24"/>
        </w:rPr>
      </w:pPr>
      <w:r w:rsidRPr="00F25AE7">
        <w:rPr>
          <w:color w:val="222222"/>
          <w:sz w:val="24"/>
          <w:szCs w:val="24"/>
        </w:rPr>
        <w:t>Eliza. Powel</w:t>
      </w:r>
    </w:p>
    <w:p w:rsidR="00F25AE7" w:rsidRPr="00F25AE7" w:rsidRDefault="00F25AE7" w:rsidP="00F25AE7">
      <w:pPr>
        <w:pStyle w:val="EducationNormal"/>
        <w:spacing w:after="0"/>
        <w:rPr>
          <w:sz w:val="24"/>
          <w:szCs w:val="24"/>
        </w:rPr>
      </w:pPr>
    </w:p>
    <w:p w:rsidR="00F25AE7" w:rsidRPr="00F25AE7" w:rsidRDefault="00F25AE7" w:rsidP="00F25AE7">
      <w:pPr>
        <w:pStyle w:val="EducationNormal"/>
        <w:spacing w:after="0"/>
        <w:rPr>
          <w:sz w:val="24"/>
          <w:szCs w:val="24"/>
        </w:rPr>
      </w:pPr>
    </w:p>
    <w:p w:rsidR="0030458D" w:rsidRPr="00F25AE7" w:rsidRDefault="00F919E3" w:rsidP="00F25AE7">
      <w:pPr>
        <w:spacing w:after="0"/>
        <w:rPr>
          <w:sz w:val="24"/>
          <w:szCs w:val="24"/>
        </w:rPr>
      </w:pPr>
    </w:p>
    <w:sectPr w:rsidR="0030458D" w:rsidRPr="00F25AE7" w:rsidSect="002157A9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9E3" w:rsidRDefault="00F919E3" w:rsidP="00F25AE7">
      <w:pPr>
        <w:spacing w:after="0" w:line="240" w:lineRule="auto"/>
      </w:pPr>
      <w:r>
        <w:separator/>
      </w:r>
    </w:p>
  </w:endnote>
  <w:endnote w:type="continuationSeparator" w:id="0">
    <w:p w:rsidR="00F919E3" w:rsidRDefault="00F919E3" w:rsidP="00F25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5C3" w:rsidRDefault="00F919E3">
    <w:pPr>
      <w:pStyle w:val="EducationNormal"/>
      <w:spacing w:after="0" w:line="276" w:lineRule="auto"/>
    </w:pPr>
  </w:p>
  <w:p w:rsidR="009F65C3" w:rsidRDefault="00F919E3">
    <w:pPr>
      <w:pStyle w:val="EducationNormal"/>
      <w:spacing w:after="0" w:line="276" w:lineRule="auto"/>
    </w:pPr>
  </w:p>
  <w:p w:rsidR="00B22C1A" w:rsidRDefault="00F919E3" w:rsidP="00B22C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F65C3" w:rsidRDefault="00F919E3" w:rsidP="00B22C1A">
    <w:pPr>
      <w:pStyle w:val="EducationNormal"/>
      <w:spacing w:after="0" w:line="276" w:lineRule="auto"/>
    </w:pPr>
    <w:r w:rsidRPr="00B22C1A">
      <w:rPr>
        <w:sz w:val="18"/>
        <w:szCs w:val="18"/>
      </w:rPr>
      <w:t>George Washington T</w:t>
    </w:r>
    <w:r w:rsidRPr="00B22C1A">
      <w:rPr>
        <w:sz w:val="18"/>
        <w:szCs w:val="18"/>
      </w:rPr>
      <w:t>eacher Institute | mountvernon.org/teachers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FD0" w:rsidRDefault="00F919E3" w:rsidP="00FD32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C47EC" w:rsidRDefault="00F919E3" w:rsidP="00B22C1A">
    <w:pPr>
      <w:pStyle w:val="Footer"/>
    </w:pPr>
    <w:r>
      <w:t>George Washington Teacher Institute | mountvernon.org/teachers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9E3" w:rsidRDefault="00F919E3" w:rsidP="00F25AE7">
      <w:pPr>
        <w:spacing w:after="0" w:line="240" w:lineRule="auto"/>
      </w:pPr>
      <w:r>
        <w:separator/>
      </w:r>
    </w:p>
  </w:footnote>
  <w:footnote w:type="continuationSeparator" w:id="0">
    <w:p w:rsidR="00F919E3" w:rsidRDefault="00F919E3" w:rsidP="00F25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5C3" w:rsidRDefault="00F919E3">
    <w:pPr>
      <w:pStyle w:val="EducationNormal"/>
      <w:spacing w:after="0" w:line="276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5C3" w:rsidRDefault="00F919E3">
    <w:pPr>
      <w:pStyle w:val="EducationNormal"/>
      <w:spacing w:after="60" w:line="276" w:lineRule="auto"/>
    </w:pPr>
  </w:p>
  <w:p w:rsidR="009F65C3" w:rsidRDefault="00F919E3">
    <w:pPr>
      <w:pStyle w:val="EducationNormal"/>
      <w:spacing w:after="60" w:line="276" w:lineRule="auto"/>
    </w:pPr>
  </w:p>
  <w:p w:rsidR="009F65C3" w:rsidRDefault="00F919E3">
    <w:pPr>
      <w:pStyle w:val="EducationNormal"/>
      <w:spacing w:after="60" w:line="276" w:lineRule="auto"/>
    </w:pPr>
  </w:p>
  <w:p w:rsidR="009F65C3" w:rsidRDefault="00F919E3" w:rsidP="009C47EC">
    <w:pPr>
      <w:pStyle w:val="EducationSubtitle1"/>
    </w:pPr>
    <w:bookmarkStart w:id="1" w:name="_3qiajk6qottf" w:colFirst="0" w:colLast="0"/>
    <w:bookmarkStart w:id="2" w:name="_iu7255bya9dl" w:colFirst="0" w:colLast="0"/>
    <w:bookmarkEnd w:id="1"/>
    <w:bookmarkEnd w:id="2"/>
    <w:r>
      <w:t>PRIMAR</w:t>
    </w:r>
    <w:r>
      <w:t>Y SOURCE</w:t>
    </w:r>
  </w:p>
  <w:p w:rsidR="002A0F32" w:rsidRPr="002A0F32" w:rsidRDefault="00F25AE7" w:rsidP="002A0F32">
    <w:pPr>
      <w:pStyle w:val="Subtitle"/>
    </w:pPr>
    <w:r>
      <w:t>ELIZABETH WILLING POWEL TO GEORGE WASHINGTON NOVEMBER 17</w:t>
    </w:r>
    <w:r w:rsidRPr="00F25AE7">
      <w:rPr>
        <w:vertAlign w:val="superscript"/>
      </w:rPr>
      <w:t>TH</w:t>
    </w:r>
    <w:r>
      <w:t>, 1792</w:t>
    </w:r>
  </w:p>
  <w:p w:rsidR="009C47EC" w:rsidRPr="009C47EC" w:rsidRDefault="00F919E3" w:rsidP="009C47EC">
    <w:pPr>
      <w:pStyle w:val="Subtitle"/>
    </w:pPr>
    <w:bookmarkStart w:id="3" w:name="_nzide3ag6akj" w:colFirst="0" w:colLast="0"/>
    <w:bookmarkEnd w:id="3"/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6550F"/>
    <w:multiLevelType w:val="hybridMultilevel"/>
    <w:tmpl w:val="CCFEC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C3C3D"/>
    <w:multiLevelType w:val="hybridMultilevel"/>
    <w:tmpl w:val="4AC279F4"/>
    <w:lvl w:ilvl="0" w:tplc="616C01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16"/>
    <w:rsid w:val="001351AC"/>
    <w:rsid w:val="0016722E"/>
    <w:rsid w:val="001F0137"/>
    <w:rsid w:val="001F5457"/>
    <w:rsid w:val="00217726"/>
    <w:rsid w:val="002A2B16"/>
    <w:rsid w:val="003B1FB4"/>
    <w:rsid w:val="00497AA0"/>
    <w:rsid w:val="006F5701"/>
    <w:rsid w:val="00766457"/>
    <w:rsid w:val="007970CE"/>
    <w:rsid w:val="00920446"/>
    <w:rsid w:val="00967792"/>
    <w:rsid w:val="00A37899"/>
    <w:rsid w:val="00AC278D"/>
    <w:rsid w:val="00B40113"/>
    <w:rsid w:val="00BA7DAE"/>
    <w:rsid w:val="00C6402D"/>
    <w:rsid w:val="00EC2E9F"/>
    <w:rsid w:val="00EE6EC6"/>
    <w:rsid w:val="00F25AE7"/>
    <w:rsid w:val="00F919E3"/>
    <w:rsid w:val="00FB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C9663"/>
  <w15:chartTrackingRefBased/>
  <w15:docId w15:val="{96A1B69C-0CAC-4D19-B9A9-798E5548F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5AE7"/>
    <w:pPr>
      <w:spacing w:after="140" w:line="288" w:lineRule="auto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basedOn w:val="Normal"/>
    <w:link w:val="Heading1Char"/>
    <w:uiPriority w:val="9"/>
    <w:qFormat/>
    <w:rsid w:val="002A2B1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B1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right">
    <w:name w:val="right"/>
    <w:basedOn w:val="Normal"/>
    <w:rsid w:val="002A2B1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left">
    <w:name w:val="left"/>
    <w:basedOn w:val="Normal"/>
    <w:rsid w:val="002A2B16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A2B16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A2B16"/>
    <w:rPr>
      <w:color w:val="0000FF"/>
      <w:u w:val="single"/>
    </w:rPr>
  </w:style>
  <w:style w:type="paragraph" w:customStyle="1" w:styleId="signed">
    <w:name w:val="signed"/>
    <w:basedOn w:val="Normal"/>
    <w:rsid w:val="002A2B1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EducationNormal">
    <w:name w:val="Education Normal"/>
    <w:qFormat/>
    <w:rsid w:val="00F25AE7"/>
    <w:pPr>
      <w:spacing w:after="140" w:line="288" w:lineRule="auto"/>
    </w:pPr>
    <w:rPr>
      <w:rFonts w:ascii="Times New Roman" w:eastAsia="Times New Roman" w:hAnsi="Times New Roman" w:cs="Times New Roman"/>
      <w:color w:val="000000"/>
    </w:rPr>
  </w:style>
  <w:style w:type="paragraph" w:styleId="Subtitle">
    <w:name w:val="Subtitle"/>
    <w:basedOn w:val="EducationNormal"/>
    <w:next w:val="EducationNormal"/>
    <w:link w:val="SubtitleChar"/>
    <w:rsid w:val="00F25AE7"/>
    <w:pPr>
      <w:keepNext/>
      <w:keepLines/>
      <w:spacing w:after="60" w:line="276" w:lineRule="auto"/>
      <w:contextualSpacing/>
    </w:pPr>
    <w:rPr>
      <w:sz w:val="18"/>
      <w:szCs w:val="18"/>
    </w:rPr>
  </w:style>
  <w:style w:type="character" w:customStyle="1" w:styleId="SubtitleChar">
    <w:name w:val="Subtitle Char"/>
    <w:basedOn w:val="DefaultParagraphFont"/>
    <w:link w:val="Subtitle"/>
    <w:rsid w:val="00F25AE7"/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Footer">
    <w:name w:val="footer"/>
    <w:aliases w:val="Education Footer"/>
    <w:link w:val="FooterChar"/>
    <w:uiPriority w:val="99"/>
    <w:unhideWhenUsed/>
    <w:qFormat/>
    <w:rsid w:val="00F25AE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erChar">
    <w:name w:val="Footer Char"/>
    <w:aliases w:val="Education Footer Char"/>
    <w:basedOn w:val="DefaultParagraphFont"/>
    <w:link w:val="Footer"/>
    <w:uiPriority w:val="99"/>
    <w:rsid w:val="00F25AE7"/>
    <w:rPr>
      <w:rFonts w:ascii="Times New Roman" w:eastAsia="Times New Roman" w:hAnsi="Times New Roman" w:cs="Times New Roman"/>
      <w:color w:val="000000"/>
      <w:sz w:val="18"/>
    </w:rPr>
  </w:style>
  <w:style w:type="paragraph" w:customStyle="1" w:styleId="EducationSubtitle1">
    <w:name w:val="Education Subtitle 1"/>
    <w:next w:val="Subtitle"/>
    <w:qFormat/>
    <w:rsid w:val="00F25AE7"/>
    <w:pPr>
      <w:spacing w:after="140" w:line="288" w:lineRule="auto"/>
    </w:pPr>
    <w:rPr>
      <w:rFonts w:ascii="Times New Roman" w:eastAsia="Times New Roman" w:hAnsi="Times New Roman" w:cs="Times New Roman"/>
      <w:caps/>
      <w:color w:val="000000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F25AE7"/>
  </w:style>
  <w:style w:type="paragraph" w:styleId="Header">
    <w:name w:val="header"/>
    <w:basedOn w:val="Normal"/>
    <w:link w:val="HeaderChar"/>
    <w:uiPriority w:val="99"/>
    <w:unhideWhenUsed/>
    <w:rsid w:val="00F25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AE7"/>
    <w:rPr>
      <w:rFonts w:ascii="Times New Roman" w:eastAsia="Times New Roman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F25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2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Mount Vernon Ladies Association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Seiter, Jennifer</dc:creator>
  <cp:keywords/>
  <dc:description/>
  <cp:lastModifiedBy>Seiter, Jennifer</cp:lastModifiedBy>
  <cp:revision>4</cp:revision>
  <dcterms:created xsi:type="dcterms:W3CDTF">2023-07-20T19:20:00Z</dcterms:created>
  <dcterms:modified xsi:type="dcterms:W3CDTF">2023-07-20T20:10:00Z</dcterms:modified>
</cp:coreProperties>
</file>